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66" w:rsidRPr="00486B40" w:rsidRDefault="00703652">
      <w:pPr>
        <w:spacing w:line="360" w:lineRule="auto"/>
        <w:jc w:val="center"/>
        <w:rPr>
          <w:rFonts w:asciiTheme="majorEastAsia" w:eastAsiaTheme="majorEastAsia" w:hAnsiTheme="majorEastAsia" w:cs="方正小标宋简体"/>
          <w:sz w:val="28"/>
          <w:szCs w:val="28"/>
        </w:rPr>
      </w:pPr>
      <w:r w:rsidRPr="00486B40">
        <w:rPr>
          <w:rFonts w:asciiTheme="majorEastAsia" w:eastAsiaTheme="majorEastAsia" w:hAnsiTheme="majorEastAsia" w:cs="方正小标宋简体" w:hint="eastAsia"/>
          <w:sz w:val="28"/>
          <w:szCs w:val="28"/>
        </w:rPr>
        <w:t>关于医学教育</w:t>
      </w:r>
      <w:r w:rsidR="00BE6A8C" w:rsidRPr="00BE6A8C">
        <w:rPr>
          <w:rFonts w:asciiTheme="majorEastAsia" w:eastAsiaTheme="majorEastAsia" w:hAnsiTheme="majorEastAsia" w:cs="方正小标宋简体" w:hint="eastAsia"/>
          <w:sz w:val="28"/>
          <w:szCs w:val="28"/>
        </w:rPr>
        <w:t>科研规划</w:t>
      </w:r>
      <w:r w:rsidRPr="00486B40">
        <w:rPr>
          <w:rFonts w:asciiTheme="majorEastAsia" w:eastAsiaTheme="majorEastAsia" w:hAnsiTheme="majorEastAsia" w:cs="方正小标宋简体" w:hint="eastAsia"/>
          <w:sz w:val="28"/>
          <w:szCs w:val="28"/>
        </w:rPr>
        <w:t>课题申报及</w:t>
      </w:r>
      <w:r w:rsidR="001D2095">
        <w:rPr>
          <w:rFonts w:asciiTheme="majorEastAsia" w:eastAsiaTheme="majorEastAsia" w:hAnsiTheme="majorEastAsia" w:cs="方正小标宋简体" w:hint="eastAsia"/>
          <w:sz w:val="28"/>
          <w:szCs w:val="28"/>
        </w:rPr>
        <w:t>结题鉴定</w:t>
      </w:r>
      <w:r w:rsidRPr="00486B40">
        <w:rPr>
          <w:rFonts w:asciiTheme="majorEastAsia" w:eastAsiaTheme="majorEastAsia" w:hAnsiTheme="majorEastAsia" w:cs="方正小标宋简体" w:hint="eastAsia"/>
          <w:sz w:val="28"/>
          <w:szCs w:val="28"/>
        </w:rPr>
        <w:t>的通知</w:t>
      </w:r>
    </w:p>
    <w:p w:rsidR="00A77A66" w:rsidRPr="006D6153" w:rsidRDefault="00703652">
      <w:pPr>
        <w:spacing w:line="360" w:lineRule="auto"/>
        <w:rPr>
          <w:sz w:val="24"/>
        </w:rPr>
      </w:pPr>
      <w:r w:rsidRPr="006D6153">
        <w:rPr>
          <w:rFonts w:hint="eastAsia"/>
          <w:sz w:val="24"/>
        </w:rPr>
        <w:t>各成员单位：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省高等医学教育研究中心决定进行</w:t>
      </w:r>
      <w:r w:rsidRPr="006D6153">
        <w:rPr>
          <w:rFonts w:hint="eastAsia"/>
          <w:sz w:val="24"/>
        </w:rPr>
        <w:t>201</w:t>
      </w:r>
      <w:r w:rsidR="00C64245" w:rsidRPr="006D6153">
        <w:rPr>
          <w:rFonts w:hint="eastAsia"/>
          <w:sz w:val="24"/>
        </w:rPr>
        <w:t>7</w:t>
      </w:r>
      <w:r w:rsidR="00214095">
        <w:rPr>
          <w:rFonts w:hint="eastAsia"/>
          <w:sz w:val="24"/>
        </w:rPr>
        <w:t>年科研规划</w:t>
      </w:r>
      <w:r w:rsidRPr="006D6153">
        <w:rPr>
          <w:rFonts w:hint="eastAsia"/>
          <w:sz w:val="24"/>
        </w:rPr>
        <w:t>课题申报立项及</w:t>
      </w:r>
      <w:r w:rsidRPr="006D6153">
        <w:rPr>
          <w:rFonts w:hint="eastAsia"/>
          <w:sz w:val="24"/>
        </w:rPr>
        <w:t>20</w:t>
      </w:r>
      <w:r w:rsidR="00C64245" w:rsidRPr="006D6153">
        <w:rPr>
          <w:rFonts w:hint="eastAsia"/>
          <w:sz w:val="24"/>
        </w:rPr>
        <w:t>15</w:t>
      </w:r>
      <w:r w:rsidR="00214095">
        <w:rPr>
          <w:rFonts w:hint="eastAsia"/>
          <w:sz w:val="24"/>
        </w:rPr>
        <w:t>年</w:t>
      </w:r>
      <w:r w:rsidRPr="006D6153">
        <w:rPr>
          <w:rFonts w:hint="eastAsia"/>
          <w:sz w:val="24"/>
        </w:rPr>
        <w:t>立项课题的结题鉴定工作。现将有关事项通知如下：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一、</w:t>
      </w:r>
      <w:r w:rsidRPr="006D6153">
        <w:rPr>
          <w:rFonts w:hint="eastAsia"/>
          <w:sz w:val="24"/>
        </w:rPr>
        <w:t>2017</w:t>
      </w:r>
      <w:r w:rsidR="00214095">
        <w:rPr>
          <w:rFonts w:hint="eastAsia"/>
          <w:sz w:val="24"/>
        </w:rPr>
        <w:t>年省高等医学教育研究中心科研规划</w:t>
      </w:r>
      <w:r w:rsidRPr="006D6153">
        <w:rPr>
          <w:rFonts w:hint="eastAsia"/>
          <w:sz w:val="24"/>
        </w:rPr>
        <w:t>课题申报：</w:t>
      </w:r>
    </w:p>
    <w:p w:rsidR="001D2095" w:rsidRPr="006D6153" w:rsidRDefault="001D2095" w:rsidP="001D2095">
      <w:pPr>
        <w:spacing w:line="360" w:lineRule="auto"/>
        <w:rPr>
          <w:sz w:val="24"/>
        </w:rPr>
      </w:pPr>
      <w:r w:rsidRPr="006D6153">
        <w:rPr>
          <w:rFonts w:hint="eastAsia"/>
          <w:sz w:val="24"/>
        </w:rPr>
        <w:t xml:space="preserve">　　</w:t>
      </w:r>
      <w:r w:rsidRPr="006D6153">
        <w:rPr>
          <w:rFonts w:hint="eastAsia"/>
          <w:sz w:val="24"/>
        </w:rPr>
        <w:t>1</w:t>
      </w:r>
      <w:r w:rsidRPr="006D6153">
        <w:rPr>
          <w:rFonts w:hint="eastAsia"/>
          <w:sz w:val="24"/>
        </w:rPr>
        <w:t>、</w:t>
      </w:r>
      <w:r w:rsidR="001A78B3" w:rsidRPr="006D6153">
        <w:rPr>
          <w:rFonts w:hint="eastAsia"/>
          <w:sz w:val="24"/>
        </w:rPr>
        <w:t>立项申报</w:t>
      </w:r>
      <w:r w:rsidRPr="006D6153">
        <w:rPr>
          <w:rFonts w:hint="eastAsia"/>
          <w:sz w:val="24"/>
        </w:rPr>
        <w:t>遵照《山东省高等医学教育研究中心</w:t>
      </w:r>
      <w:r w:rsidR="00214095">
        <w:rPr>
          <w:rFonts w:hint="eastAsia"/>
          <w:sz w:val="24"/>
        </w:rPr>
        <w:t>科研规划</w:t>
      </w:r>
      <w:r w:rsidRPr="006D6153">
        <w:rPr>
          <w:rFonts w:hint="eastAsia"/>
          <w:sz w:val="24"/>
        </w:rPr>
        <w:t>课题管理办法》第三章第</w:t>
      </w:r>
      <w:r w:rsidR="001A78B3" w:rsidRPr="006D6153">
        <w:rPr>
          <w:rFonts w:hint="eastAsia"/>
          <w:sz w:val="24"/>
        </w:rPr>
        <w:t>九、十、十</w:t>
      </w:r>
      <w:r w:rsidRPr="006D6153">
        <w:rPr>
          <w:rFonts w:hint="eastAsia"/>
          <w:sz w:val="24"/>
        </w:rPr>
        <w:t>一、十二条办理。</w:t>
      </w:r>
    </w:p>
    <w:p w:rsidR="001D2095" w:rsidRPr="006D6153" w:rsidRDefault="006D6153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2</w:t>
      </w:r>
      <w:r w:rsidR="00214095">
        <w:rPr>
          <w:rFonts w:hint="eastAsia"/>
          <w:sz w:val="24"/>
        </w:rPr>
        <w:t>、每个</w:t>
      </w:r>
      <w:r w:rsidR="001D2095" w:rsidRPr="006D6153">
        <w:rPr>
          <w:rFonts w:hint="eastAsia"/>
          <w:sz w:val="24"/>
        </w:rPr>
        <w:t>成员单位申报数量不得超过</w:t>
      </w:r>
      <w:r w:rsidR="001D2095" w:rsidRPr="006D6153">
        <w:rPr>
          <w:rFonts w:hint="eastAsia"/>
          <w:sz w:val="24"/>
        </w:rPr>
        <w:t>3</w:t>
      </w:r>
      <w:r w:rsidR="001D2095" w:rsidRPr="006D6153">
        <w:rPr>
          <w:rFonts w:hint="eastAsia"/>
          <w:sz w:val="24"/>
        </w:rPr>
        <w:t>项。</w:t>
      </w:r>
    </w:p>
    <w:p w:rsidR="001D2095" w:rsidRPr="006D6153" w:rsidRDefault="006D6153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3</w:t>
      </w:r>
      <w:r w:rsidR="001D2095" w:rsidRPr="006D6153">
        <w:rPr>
          <w:rFonts w:hint="eastAsia"/>
          <w:sz w:val="24"/>
        </w:rPr>
        <w:t>、</w:t>
      </w:r>
      <w:r w:rsidR="001A78B3" w:rsidRPr="006D6153">
        <w:rPr>
          <w:rFonts w:hint="eastAsia"/>
          <w:sz w:val="24"/>
        </w:rPr>
        <w:t>2015</w:t>
      </w:r>
      <w:r w:rsidR="001D2095" w:rsidRPr="006D6153">
        <w:rPr>
          <w:rFonts w:hint="eastAsia"/>
          <w:sz w:val="24"/>
        </w:rPr>
        <w:t>年已承担立项项目未到完成时间或不能按时结题者此次不得申报。</w:t>
      </w:r>
    </w:p>
    <w:p w:rsidR="001A78B3" w:rsidRPr="006D6153" w:rsidRDefault="006D6153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4</w:t>
      </w:r>
      <w:r w:rsidRPr="006D6153">
        <w:rPr>
          <w:rFonts w:hint="eastAsia"/>
          <w:sz w:val="24"/>
        </w:rPr>
        <w:t>、</w:t>
      </w:r>
      <w:r w:rsidR="001A78B3" w:rsidRPr="006D6153">
        <w:rPr>
          <w:rFonts w:hint="eastAsia"/>
          <w:sz w:val="24"/>
        </w:rPr>
        <w:t>各成员单位需要报送医学教育研究课题申报书纸质版一式</w:t>
      </w:r>
      <w:r w:rsidR="001A78B3" w:rsidRPr="006D6153">
        <w:rPr>
          <w:rFonts w:hint="eastAsia"/>
          <w:sz w:val="24"/>
        </w:rPr>
        <w:t>2</w:t>
      </w:r>
      <w:r w:rsidR="001A78B3" w:rsidRPr="006D6153">
        <w:rPr>
          <w:rFonts w:hint="eastAsia"/>
          <w:sz w:val="24"/>
        </w:rPr>
        <w:t>份，并发送电子版材料。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二、</w:t>
      </w:r>
      <w:r w:rsidRPr="006D6153">
        <w:rPr>
          <w:rFonts w:hint="eastAsia"/>
          <w:sz w:val="24"/>
        </w:rPr>
        <w:t>20</w:t>
      </w:r>
      <w:r w:rsidR="00C64245" w:rsidRPr="006D6153">
        <w:rPr>
          <w:rFonts w:hint="eastAsia"/>
          <w:sz w:val="24"/>
        </w:rPr>
        <w:t>15</w:t>
      </w:r>
      <w:r w:rsidR="00214095">
        <w:rPr>
          <w:rFonts w:hint="eastAsia"/>
          <w:sz w:val="24"/>
        </w:rPr>
        <w:t>年立项</w:t>
      </w:r>
      <w:r w:rsidRPr="006D6153">
        <w:rPr>
          <w:rFonts w:hint="eastAsia"/>
          <w:sz w:val="24"/>
        </w:rPr>
        <w:t>课题结题鉴定：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1</w:t>
      </w:r>
      <w:r w:rsidRPr="006D6153">
        <w:rPr>
          <w:rFonts w:hint="eastAsia"/>
          <w:sz w:val="24"/>
        </w:rPr>
        <w:t>、鉴定材料的准备及上报遵照《</w:t>
      </w:r>
      <w:r w:rsidR="00BE6A8C" w:rsidRPr="006D6153">
        <w:rPr>
          <w:rFonts w:hint="eastAsia"/>
          <w:sz w:val="24"/>
        </w:rPr>
        <w:t>山东省高等医学教育研究中心</w:t>
      </w:r>
      <w:r w:rsidR="00BE6A8C">
        <w:rPr>
          <w:rFonts w:hint="eastAsia"/>
          <w:sz w:val="24"/>
        </w:rPr>
        <w:t>科研规划</w:t>
      </w:r>
      <w:r w:rsidR="00BE6A8C" w:rsidRPr="006D6153">
        <w:rPr>
          <w:rFonts w:hint="eastAsia"/>
          <w:sz w:val="24"/>
        </w:rPr>
        <w:t>课题管理办法</w:t>
      </w:r>
      <w:r w:rsidRPr="006D6153">
        <w:rPr>
          <w:rFonts w:hint="eastAsia"/>
          <w:sz w:val="24"/>
        </w:rPr>
        <w:t>》第四章第十七条、第十九条办理。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2</w:t>
      </w:r>
      <w:r w:rsidRPr="006D6153">
        <w:rPr>
          <w:rFonts w:hint="eastAsia"/>
          <w:sz w:val="24"/>
        </w:rPr>
        <w:t>、已承担立项项目无特殊原因不能按时结题者今后不再受理。</w:t>
      </w:r>
    </w:p>
    <w:p w:rsidR="001D2095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3</w:t>
      </w:r>
      <w:r w:rsidRPr="006D6153">
        <w:rPr>
          <w:rFonts w:hint="eastAsia"/>
          <w:sz w:val="24"/>
        </w:rPr>
        <w:t>、各单位经审核盖章后由兼职秘书负责统一报送鉴定材料。（每个课题组鉴定材料</w:t>
      </w:r>
      <w:r w:rsidR="00C64245" w:rsidRPr="006D6153">
        <w:rPr>
          <w:rFonts w:hint="eastAsia"/>
          <w:sz w:val="24"/>
        </w:rPr>
        <w:t>纸质版</w:t>
      </w:r>
      <w:r w:rsidRPr="006D6153">
        <w:rPr>
          <w:rFonts w:hint="eastAsia"/>
          <w:sz w:val="24"/>
        </w:rPr>
        <w:t>一式两份，其中一份必须为原件，请标明。）</w:t>
      </w:r>
    </w:p>
    <w:p w:rsidR="001D2095" w:rsidRPr="006D6153" w:rsidRDefault="001D2095" w:rsidP="001D2095">
      <w:pPr>
        <w:spacing w:line="360" w:lineRule="auto"/>
        <w:rPr>
          <w:sz w:val="24"/>
        </w:rPr>
      </w:pPr>
      <w:r w:rsidRPr="006D6153">
        <w:rPr>
          <w:rFonts w:hint="eastAsia"/>
          <w:sz w:val="24"/>
        </w:rPr>
        <w:t xml:space="preserve">　　三、时间安排</w:t>
      </w:r>
      <w:r w:rsidR="006D6153" w:rsidRPr="006D6153">
        <w:rPr>
          <w:rFonts w:hint="eastAsia"/>
          <w:sz w:val="24"/>
        </w:rPr>
        <w:t>及报送要求：</w:t>
      </w:r>
    </w:p>
    <w:p w:rsidR="006D6153" w:rsidRPr="006D6153" w:rsidRDefault="001D2095" w:rsidP="006D6153">
      <w:pPr>
        <w:spacing w:line="360" w:lineRule="auto"/>
        <w:ind w:firstLineChars="200" w:firstLine="480"/>
        <w:rPr>
          <w:sz w:val="24"/>
        </w:rPr>
      </w:pPr>
      <w:r w:rsidRPr="006D6153">
        <w:rPr>
          <w:rFonts w:hint="eastAsia"/>
          <w:sz w:val="24"/>
        </w:rPr>
        <w:t>材料报送的截止日期为</w:t>
      </w:r>
      <w:r w:rsidRPr="006D6153">
        <w:rPr>
          <w:rFonts w:hint="eastAsia"/>
          <w:sz w:val="24"/>
        </w:rPr>
        <w:t>20</w:t>
      </w:r>
      <w:r w:rsidR="00C64245" w:rsidRPr="006D6153">
        <w:rPr>
          <w:rFonts w:hint="eastAsia"/>
          <w:sz w:val="24"/>
        </w:rPr>
        <w:t>17</w:t>
      </w:r>
      <w:r w:rsidRPr="006D6153">
        <w:rPr>
          <w:rFonts w:hint="eastAsia"/>
          <w:sz w:val="24"/>
        </w:rPr>
        <w:t>年</w:t>
      </w:r>
      <w:r w:rsidR="00C64245" w:rsidRPr="006D6153">
        <w:rPr>
          <w:rFonts w:hint="eastAsia"/>
          <w:sz w:val="24"/>
        </w:rPr>
        <w:t>6</w:t>
      </w:r>
      <w:r w:rsidRPr="006D6153">
        <w:rPr>
          <w:rFonts w:hint="eastAsia"/>
          <w:sz w:val="24"/>
        </w:rPr>
        <w:t>月</w:t>
      </w:r>
      <w:r w:rsidRPr="006D6153">
        <w:rPr>
          <w:rFonts w:hint="eastAsia"/>
          <w:sz w:val="24"/>
        </w:rPr>
        <w:t>15</w:t>
      </w:r>
      <w:r w:rsidRPr="006D6153">
        <w:rPr>
          <w:rFonts w:hint="eastAsia"/>
          <w:sz w:val="24"/>
        </w:rPr>
        <w:t>日，统一由各单位兼职秘书寄送省高等医学教育研究中心办公室。</w:t>
      </w:r>
      <w:r w:rsidR="006D6153" w:rsidRPr="006D6153">
        <w:rPr>
          <w:rFonts w:hint="eastAsia"/>
          <w:sz w:val="24"/>
        </w:rPr>
        <w:t>.</w:t>
      </w:r>
      <w:r w:rsidR="006D6153" w:rsidRPr="006D6153">
        <w:rPr>
          <w:rFonts w:hint="eastAsia"/>
          <w:sz w:val="24"/>
        </w:rPr>
        <w:t>邮箱：</w:t>
      </w:r>
      <w:hyperlink r:id="rId7" w:history="1">
        <w:r w:rsidR="006D6153" w:rsidRPr="006D6153">
          <w:rPr>
            <w:rFonts w:hint="eastAsia"/>
            <w:sz w:val="24"/>
          </w:rPr>
          <w:t>lvhong@sdu.ed</w:t>
        </w:r>
      </w:hyperlink>
      <w:r w:rsidR="006D6153" w:rsidRPr="006D6153">
        <w:rPr>
          <w:rFonts w:hint="eastAsia"/>
          <w:sz w:val="24"/>
        </w:rPr>
        <w:t>或</w:t>
      </w:r>
      <w:r w:rsidR="006D6153" w:rsidRPr="006D6153">
        <w:rPr>
          <w:rFonts w:hint="eastAsia"/>
          <w:sz w:val="24"/>
        </w:rPr>
        <w:t>lvhong3206@163.com</w:t>
      </w:r>
      <w:r w:rsidR="006D6153" w:rsidRPr="006D6153">
        <w:rPr>
          <w:rFonts w:hint="eastAsia"/>
          <w:sz w:val="24"/>
        </w:rPr>
        <w:t>。</w:t>
      </w:r>
      <w:r w:rsidR="006D6153" w:rsidRPr="006D6153">
        <w:rPr>
          <w:sz w:val="24"/>
        </w:rPr>
        <w:t>.</w:t>
      </w:r>
      <w:r w:rsidR="006D6153" w:rsidRPr="006D6153">
        <w:rPr>
          <w:sz w:val="24"/>
        </w:rPr>
        <w:t>邮寄</w:t>
      </w:r>
      <w:r w:rsidR="006D6153" w:rsidRPr="006D6153">
        <w:rPr>
          <w:rFonts w:hint="eastAsia"/>
          <w:sz w:val="24"/>
        </w:rPr>
        <w:t>地址</w:t>
      </w:r>
      <w:r w:rsidR="006D6153" w:rsidRPr="006D6153">
        <w:rPr>
          <w:sz w:val="24"/>
        </w:rPr>
        <w:t>：济南市文化西路</w:t>
      </w:r>
      <w:r w:rsidR="006D6153" w:rsidRPr="006D6153">
        <w:rPr>
          <w:sz w:val="24"/>
        </w:rPr>
        <w:t>44</w:t>
      </w:r>
      <w:r w:rsidR="006D6153" w:rsidRPr="006D6153">
        <w:rPr>
          <w:sz w:val="24"/>
        </w:rPr>
        <w:t>号山东大学趵突泉校区医教中心</w:t>
      </w:r>
      <w:r w:rsidR="003931B2">
        <w:rPr>
          <w:rFonts w:hint="eastAsia"/>
          <w:sz w:val="24"/>
        </w:rPr>
        <w:t xml:space="preserve">  </w:t>
      </w:r>
      <w:r w:rsidR="006D6153" w:rsidRPr="006D6153">
        <w:rPr>
          <w:sz w:val="24"/>
        </w:rPr>
        <w:t>吕虹</w:t>
      </w:r>
      <w:r w:rsidR="006D6153" w:rsidRPr="006D6153">
        <w:rPr>
          <w:sz w:val="24"/>
        </w:rPr>
        <w:t xml:space="preserve"> 250012</w:t>
      </w:r>
    </w:p>
    <w:p w:rsidR="006D6153" w:rsidRPr="00BE6A8C" w:rsidRDefault="00C64245" w:rsidP="00BE6A8C">
      <w:pPr>
        <w:spacing w:line="360" w:lineRule="auto"/>
        <w:ind w:firstLineChars="200" w:firstLine="482"/>
        <w:rPr>
          <w:b/>
          <w:sz w:val="24"/>
        </w:rPr>
      </w:pPr>
      <w:r w:rsidRPr="00BE6A8C">
        <w:rPr>
          <w:rFonts w:hint="eastAsia"/>
          <w:b/>
          <w:sz w:val="24"/>
        </w:rPr>
        <w:t>请登录</w:t>
      </w:r>
      <w:r w:rsidR="006E3A3A" w:rsidRPr="00BE6A8C">
        <w:rPr>
          <w:rFonts w:hint="eastAsia"/>
          <w:b/>
          <w:sz w:val="24"/>
        </w:rPr>
        <w:t>山东医学教育网（</w:t>
      </w:r>
      <w:r w:rsidRPr="00BE6A8C">
        <w:rPr>
          <w:rFonts w:hint="eastAsia"/>
          <w:b/>
          <w:sz w:val="24"/>
        </w:rPr>
        <w:t>www.mededu.sdu.</w:t>
      </w:r>
      <w:r w:rsidR="006E3A3A" w:rsidRPr="00BE6A8C">
        <w:rPr>
          <w:rFonts w:hint="eastAsia"/>
          <w:b/>
          <w:sz w:val="24"/>
        </w:rPr>
        <w:t>edu.cn</w:t>
      </w:r>
      <w:r w:rsidR="006E3A3A" w:rsidRPr="00BE6A8C">
        <w:rPr>
          <w:rFonts w:hint="eastAsia"/>
          <w:b/>
          <w:sz w:val="24"/>
        </w:rPr>
        <w:t>）点击教学研究查看《</w:t>
      </w:r>
      <w:r w:rsidR="00BE6A8C" w:rsidRPr="00BE6A8C">
        <w:rPr>
          <w:rFonts w:hint="eastAsia"/>
          <w:b/>
          <w:sz w:val="24"/>
        </w:rPr>
        <w:t>山东省高等医学教育研究中心科研规划课题管理办法</w:t>
      </w:r>
      <w:r w:rsidR="006E3A3A" w:rsidRPr="00BE6A8C">
        <w:rPr>
          <w:rFonts w:hint="eastAsia"/>
          <w:b/>
          <w:sz w:val="24"/>
        </w:rPr>
        <w:t>》、《山东省高等医学教育研究中心</w:t>
      </w:r>
      <w:r w:rsidR="00BE6A8C" w:rsidRPr="00BE6A8C">
        <w:rPr>
          <w:rFonts w:hint="eastAsia"/>
          <w:b/>
          <w:sz w:val="24"/>
        </w:rPr>
        <w:t>科研规划</w:t>
      </w:r>
      <w:r w:rsidR="006E3A3A" w:rsidRPr="00BE6A8C">
        <w:rPr>
          <w:rFonts w:hint="eastAsia"/>
          <w:b/>
          <w:sz w:val="24"/>
        </w:rPr>
        <w:t>课题指南》</w:t>
      </w:r>
      <w:r w:rsidR="006D6153" w:rsidRPr="00BE6A8C">
        <w:rPr>
          <w:rFonts w:hint="eastAsia"/>
          <w:b/>
          <w:sz w:val="24"/>
        </w:rPr>
        <w:t>；</w:t>
      </w:r>
      <w:r w:rsidR="006E3A3A" w:rsidRPr="00BE6A8C">
        <w:rPr>
          <w:rFonts w:hint="eastAsia"/>
          <w:b/>
          <w:sz w:val="24"/>
        </w:rPr>
        <w:t>点击常用下载获取</w:t>
      </w:r>
      <w:r w:rsidR="006D6153" w:rsidRPr="00BE6A8C">
        <w:rPr>
          <w:rFonts w:hint="eastAsia"/>
          <w:b/>
          <w:sz w:val="24"/>
        </w:rPr>
        <w:t>相关表格。请按规定时间及时报送材料。逾期恕不受理。</w:t>
      </w:r>
    </w:p>
    <w:p w:rsidR="006E3A3A" w:rsidRPr="006D6153" w:rsidRDefault="006E3A3A" w:rsidP="006E3A3A">
      <w:pPr>
        <w:spacing w:line="360" w:lineRule="auto"/>
        <w:rPr>
          <w:b/>
          <w:sz w:val="24"/>
        </w:rPr>
      </w:pPr>
    </w:p>
    <w:p w:rsidR="006D6153" w:rsidRDefault="006D6153" w:rsidP="006D6153">
      <w:pPr>
        <w:spacing w:line="360" w:lineRule="auto"/>
        <w:ind w:firstLineChars="2100" w:firstLine="4410"/>
      </w:pPr>
      <w:r>
        <w:rPr>
          <w:rFonts w:hint="eastAsia"/>
        </w:rPr>
        <w:t>山东省高等医学教育研究中心办公室</w:t>
      </w:r>
    </w:p>
    <w:p w:rsidR="006D6153" w:rsidRDefault="006D6153" w:rsidP="006D6153">
      <w:pPr>
        <w:spacing w:line="360" w:lineRule="auto"/>
        <w:ind w:firstLineChars="2700" w:firstLine="5670"/>
      </w:pPr>
      <w:r>
        <w:rPr>
          <w:rFonts w:hint="eastAsia"/>
        </w:rPr>
        <w:t>2017.4.10</w:t>
      </w:r>
    </w:p>
    <w:p w:rsidR="001D2095" w:rsidRDefault="001D2095">
      <w:pPr>
        <w:spacing w:line="360" w:lineRule="auto"/>
        <w:ind w:firstLine="480"/>
        <w:rPr>
          <w:szCs w:val="21"/>
        </w:rPr>
      </w:pPr>
    </w:p>
    <w:sectPr w:rsidR="001D2095" w:rsidSect="006D615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4BF" w:rsidRDefault="005504BF" w:rsidP="00486B40">
      <w:r>
        <w:separator/>
      </w:r>
    </w:p>
  </w:endnote>
  <w:endnote w:type="continuationSeparator" w:id="1">
    <w:p w:rsidR="005504BF" w:rsidRDefault="005504BF" w:rsidP="00486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4BF" w:rsidRDefault="005504BF" w:rsidP="00486B40">
      <w:r>
        <w:separator/>
      </w:r>
    </w:p>
  </w:footnote>
  <w:footnote w:type="continuationSeparator" w:id="1">
    <w:p w:rsidR="005504BF" w:rsidRDefault="005504BF" w:rsidP="00486B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6F0"/>
    <w:rsid w:val="000013C0"/>
    <w:rsid w:val="00005B93"/>
    <w:rsid w:val="00007E96"/>
    <w:rsid w:val="00011EFB"/>
    <w:rsid w:val="00013730"/>
    <w:rsid w:val="00016FC4"/>
    <w:rsid w:val="000213B3"/>
    <w:rsid w:val="00023A77"/>
    <w:rsid w:val="0002758E"/>
    <w:rsid w:val="000336B4"/>
    <w:rsid w:val="000355D6"/>
    <w:rsid w:val="000409A7"/>
    <w:rsid w:val="00046A03"/>
    <w:rsid w:val="00052A07"/>
    <w:rsid w:val="00054B41"/>
    <w:rsid w:val="00054FD8"/>
    <w:rsid w:val="0005513F"/>
    <w:rsid w:val="000556C3"/>
    <w:rsid w:val="000569BC"/>
    <w:rsid w:val="000616B9"/>
    <w:rsid w:val="000617C5"/>
    <w:rsid w:val="00062237"/>
    <w:rsid w:val="00067489"/>
    <w:rsid w:val="00072438"/>
    <w:rsid w:val="000728BD"/>
    <w:rsid w:val="00072922"/>
    <w:rsid w:val="00073987"/>
    <w:rsid w:val="000749F5"/>
    <w:rsid w:val="000765C9"/>
    <w:rsid w:val="0007762B"/>
    <w:rsid w:val="00084044"/>
    <w:rsid w:val="00085EB6"/>
    <w:rsid w:val="00085F1D"/>
    <w:rsid w:val="000877AC"/>
    <w:rsid w:val="000919C5"/>
    <w:rsid w:val="00092488"/>
    <w:rsid w:val="00095D4B"/>
    <w:rsid w:val="000A0742"/>
    <w:rsid w:val="000A0E4D"/>
    <w:rsid w:val="000A2221"/>
    <w:rsid w:val="000A6663"/>
    <w:rsid w:val="000A6EDB"/>
    <w:rsid w:val="000B2F0D"/>
    <w:rsid w:val="000B5F72"/>
    <w:rsid w:val="000C0EB5"/>
    <w:rsid w:val="000C2E82"/>
    <w:rsid w:val="000D06D8"/>
    <w:rsid w:val="000D087F"/>
    <w:rsid w:val="000D178A"/>
    <w:rsid w:val="000D20A0"/>
    <w:rsid w:val="000D36F8"/>
    <w:rsid w:val="000D484C"/>
    <w:rsid w:val="000E08A3"/>
    <w:rsid w:val="000E2A36"/>
    <w:rsid w:val="000E39EB"/>
    <w:rsid w:val="000E4648"/>
    <w:rsid w:val="000E4A51"/>
    <w:rsid w:val="000E6FF4"/>
    <w:rsid w:val="000F3B8C"/>
    <w:rsid w:val="00100F93"/>
    <w:rsid w:val="00104BF9"/>
    <w:rsid w:val="00116B30"/>
    <w:rsid w:val="0012284C"/>
    <w:rsid w:val="0013212E"/>
    <w:rsid w:val="00133646"/>
    <w:rsid w:val="0013588C"/>
    <w:rsid w:val="00152A73"/>
    <w:rsid w:val="00155556"/>
    <w:rsid w:val="00155F34"/>
    <w:rsid w:val="001563A3"/>
    <w:rsid w:val="00164391"/>
    <w:rsid w:val="00165401"/>
    <w:rsid w:val="00165E4A"/>
    <w:rsid w:val="00166096"/>
    <w:rsid w:val="00180279"/>
    <w:rsid w:val="0018367A"/>
    <w:rsid w:val="00185392"/>
    <w:rsid w:val="00196DEF"/>
    <w:rsid w:val="001A39A4"/>
    <w:rsid w:val="001A3C6A"/>
    <w:rsid w:val="001A78B3"/>
    <w:rsid w:val="001A7B5B"/>
    <w:rsid w:val="001B02BB"/>
    <w:rsid w:val="001B1A39"/>
    <w:rsid w:val="001B50F8"/>
    <w:rsid w:val="001C11E5"/>
    <w:rsid w:val="001C27D3"/>
    <w:rsid w:val="001C7E1F"/>
    <w:rsid w:val="001D2095"/>
    <w:rsid w:val="001D73A4"/>
    <w:rsid w:val="001E465D"/>
    <w:rsid w:val="001E5ABB"/>
    <w:rsid w:val="001E7D85"/>
    <w:rsid w:val="001F0CA2"/>
    <w:rsid w:val="001F16AB"/>
    <w:rsid w:val="001F48F0"/>
    <w:rsid w:val="001F798C"/>
    <w:rsid w:val="00210574"/>
    <w:rsid w:val="00214095"/>
    <w:rsid w:val="0023351F"/>
    <w:rsid w:val="002436D3"/>
    <w:rsid w:val="002454F2"/>
    <w:rsid w:val="002466D5"/>
    <w:rsid w:val="00247AE8"/>
    <w:rsid w:val="00250412"/>
    <w:rsid w:val="002551A8"/>
    <w:rsid w:val="0025533D"/>
    <w:rsid w:val="00257DCA"/>
    <w:rsid w:val="00260A89"/>
    <w:rsid w:val="002643D7"/>
    <w:rsid w:val="00265B93"/>
    <w:rsid w:val="002671CA"/>
    <w:rsid w:val="00267DAC"/>
    <w:rsid w:val="00270247"/>
    <w:rsid w:val="00270262"/>
    <w:rsid w:val="00277F5B"/>
    <w:rsid w:val="002852AC"/>
    <w:rsid w:val="0029023D"/>
    <w:rsid w:val="00296C4F"/>
    <w:rsid w:val="002A3BFA"/>
    <w:rsid w:val="002A73D8"/>
    <w:rsid w:val="002B1E82"/>
    <w:rsid w:val="002B38D8"/>
    <w:rsid w:val="002B3CB2"/>
    <w:rsid w:val="002C1043"/>
    <w:rsid w:val="002C1DDE"/>
    <w:rsid w:val="002C498B"/>
    <w:rsid w:val="002C6077"/>
    <w:rsid w:val="002C6F70"/>
    <w:rsid w:val="002D370B"/>
    <w:rsid w:val="002D5034"/>
    <w:rsid w:val="002D522D"/>
    <w:rsid w:val="002E26C1"/>
    <w:rsid w:val="00303D9B"/>
    <w:rsid w:val="00305172"/>
    <w:rsid w:val="003061FD"/>
    <w:rsid w:val="00310990"/>
    <w:rsid w:val="00311446"/>
    <w:rsid w:val="003156EC"/>
    <w:rsid w:val="00316D9F"/>
    <w:rsid w:val="003170C9"/>
    <w:rsid w:val="00320118"/>
    <w:rsid w:val="00321CDB"/>
    <w:rsid w:val="003221F9"/>
    <w:rsid w:val="00322220"/>
    <w:rsid w:val="003236EC"/>
    <w:rsid w:val="0032488F"/>
    <w:rsid w:val="00325252"/>
    <w:rsid w:val="00325BC8"/>
    <w:rsid w:val="00325E2A"/>
    <w:rsid w:val="00333DFE"/>
    <w:rsid w:val="00336A3A"/>
    <w:rsid w:val="00340830"/>
    <w:rsid w:val="00347231"/>
    <w:rsid w:val="003524D4"/>
    <w:rsid w:val="00353874"/>
    <w:rsid w:val="00361A8F"/>
    <w:rsid w:val="00362091"/>
    <w:rsid w:val="003622B6"/>
    <w:rsid w:val="00365305"/>
    <w:rsid w:val="003654BC"/>
    <w:rsid w:val="003655F0"/>
    <w:rsid w:val="00366A98"/>
    <w:rsid w:val="00377C1B"/>
    <w:rsid w:val="003873CD"/>
    <w:rsid w:val="00390571"/>
    <w:rsid w:val="003928BA"/>
    <w:rsid w:val="003931B2"/>
    <w:rsid w:val="00394491"/>
    <w:rsid w:val="003A2A5F"/>
    <w:rsid w:val="003B0B2D"/>
    <w:rsid w:val="003B13A0"/>
    <w:rsid w:val="003B38D0"/>
    <w:rsid w:val="003B4485"/>
    <w:rsid w:val="003C1ED7"/>
    <w:rsid w:val="003C27EA"/>
    <w:rsid w:val="003C6776"/>
    <w:rsid w:val="003D011F"/>
    <w:rsid w:val="003D0778"/>
    <w:rsid w:val="003D0DC8"/>
    <w:rsid w:val="003D1075"/>
    <w:rsid w:val="003D3364"/>
    <w:rsid w:val="003D51D4"/>
    <w:rsid w:val="003E0663"/>
    <w:rsid w:val="003E1660"/>
    <w:rsid w:val="003F16A2"/>
    <w:rsid w:val="003F41D9"/>
    <w:rsid w:val="003F470A"/>
    <w:rsid w:val="003F7C86"/>
    <w:rsid w:val="003F7EDA"/>
    <w:rsid w:val="00402E90"/>
    <w:rsid w:val="00403D0A"/>
    <w:rsid w:val="0041392A"/>
    <w:rsid w:val="00414678"/>
    <w:rsid w:val="00420F6F"/>
    <w:rsid w:val="00423992"/>
    <w:rsid w:val="00424EAE"/>
    <w:rsid w:val="004271F3"/>
    <w:rsid w:val="004311A0"/>
    <w:rsid w:val="00431A16"/>
    <w:rsid w:val="00432DE7"/>
    <w:rsid w:val="00433C5D"/>
    <w:rsid w:val="00434EC4"/>
    <w:rsid w:val="004364A2"/>
    <w:rsid w:val="004408AC"/>
    <w:rsid w:val="00442052"/>
    <w:rsid w:val="00443A94"/>
    <w:rsid w:val="00447DBB"/>
    <w:rsid w:val="004507D2"/>
    <w:rsid w:val="00450D27"/>
    <w:rsid w:val="0045101E"/>
    <w:rsid w:val="00454884"/>
    <w:rsid w:val="00460527"/>
    <w:rsid w:val="00464BCC"/>
    <w:rsid w:val="00474D6D"/>
    <w:rsid w:val="00475823"/>
    <w:rsid w:val="00477079"/>
    <w:rsid w:val="00482DDE"/>
    <w:rsid w:val="0048310A"/>
    <w:rsid w:val="00486B40"/>
    <w:rsid w:val="00487B1E"/>
    <w:rsid w:val="00494146"/>
    <w:rsid w:val="0049510C"/>
    <w:rsid w:val="004972EB"/>
    <w:rsid w:val="004A4D7E"/>
    <w:rsid w:val="004A578E"/>
    <w:rsid w:val="004B1EFF"/>
    <w:rsid w:val="004B6D16"/>
    <w:rsid w:val="004C396B"/>
    <w:rsid w:val="004C56FC"/>
    <w:rsid w:val="004D1F9F"/>
    <w:rsid w:val="004D6E0C"/>
    <w:rsid w:val="004E09A0"/>
    <w:rsid w:val="004E3D58"/>
    <w:rsid w:val="004E45E3"/>
    <w:rsid w:val="004E5A91"/>
    <w:rsid w:val="004E7185"/>
    <w:rsid w:val="004E794E"/>
    <w:rsid w:val="004F3BB8"/>
    <w:rsid w:val="004F5391"/>
    <w:rsid w:val="004F5F76"/>
    <w:rsid w:val="00504646"/>
    <w:rsid w:val="00507C7F"/>
    <w:rsid w:val="00510512"/>
    <w:rsid w:val="00512E90"/>
    <w:rsid w:val="00513032"/>
    <w:rsid w:val="00514178"/>
    <w:rsid w:val="00515355"/>
    <w:rsid w:val="005212D1"/>
    <w:rsid w:val="005216C8"/>
    <w:rsid w:val="00521BF1"/>
    <w:rsid w:val="005259FF"/>
    <w:rsid w:val="00530984"/>
    <w:rsid w:val="00536A5D"/>
    <w:rsid w:val="00537939"/>
    <w:rsid w:val="005407CE"/>
    <w:rsid w:val="005440C3"/>
    <w:rsid w:val="00547040"/>
    <w:rsid w:val="005504BF"/>
    <w:rsid w:val="00550A9C"/>
    <w:rsid w:val="00552BE9"/>
    <w:rsid w:val="0055492C"/>
    <w:rsid w:val="00557684"/>
    <w:rsid w:val="00560BD7"/>
    <w:rsid w:val="005628D8"/>
    <w:rsid w:val="00573D2A"/>
    <w:rsid w:val="00574BB9"/>
    <w:rsid w:val="005760EE"/>
    <w:rsid w:val="00580C5F"/>
    <w:rsid w:val="005829C7"/>
    <w:rsid w:val="00591EB3"/>
    <w:rsid w:val="0059304B"/>
    <w:rsid w:val="005A0951"/>
    <w:rsid w:val="005A3797"/>
    <w:rsid w:val="005A4653"/>
    <w:rsid w:val="005A4BA6"/>
    <w:rsid w:val="005A63A7"/>
    <w:rsid w:val="005A6AE6"/>
    <w:rsid w:val="005B2581"/>
    <w:rsid w:val="005B30AC"/>
    <w:rsid w:val="005B7254"/>
    <w:rsid w:val="005C1BCB"/>
    <w:rsid w:val="005C26D3"/>
    <w:rsid w:val="005C7D9C"/>
    <w:rsid w:val="005D7B6E"/>
    <w:rsid w:val="005D7CF6"/>
    <w:rsid w:val="005E2118"/>
    <w:rsid w:val="005E3127"/>
    <w:rsid w:val="005E40A6"/>
    <w:rsid w:val="005F1423"/>
    <w:rsid w:val="005F2D20"/>
    <w:rsid w:val="005F47C2"/>
    <w:rsid w:val="005F4B1A"/>
    <w:rsid w:val="006013A8"/>
    <w:rsid w:val="00605869"/>
    <w:rsid w:val="00607EB7"/>
    <w:rsid w:val="00610CD8"/>
    <w:rsid w:val="00616E5C"/>
    <w:rsid w:val="00617686"/>
    <w:rsid w:val="00617975"/>
    <w:rsid w:val="006224F3"/>
    <w:rsid w:val="0062429D"/>
    <w:rsid w:val="00625416"/>
    <w:rsid w:val="00631877"/>
    <w:rsid w:val="0063518E"/>
    <w:rsid w:val="00635BFB"/>
    <w:rsid w:val="006363F9"/>
    <w:rsid w:val="0063771D"/>
    <w:rsid w:val="00640ECD"/>
    <w:rsid w:val="006426D8"/>
    <w:rsid w:val="00644327"/>
    <w:rsid w:val="00653FBC"/>
    <w:rsid w:val="0066053A"/>
    <w:rsid w:val="00660F0F"/>
    <w:rsid w:val="00663C5C"/>
    <w:rsid w:val="00667336"/>
    <w:rsid w:val="00670EBC"/>
    <w:rsid w:val="00672506"/>
    <w:rsid w:val="006726BC"/>
    <w:rsid w:val="00672A57"/>
    <w:rsid w:val="006730D6"/>
    <w:rsid w:val="00680824"/>
    <w:rsid w:val="00686A85"/>
    <w:rsid w:val="006A0796"/>
    <w:rsid w:val="006A15B5"/>
    <w:rsid w:val="006A7304"/>
    <w:rsid w:val="006B13ED"/>
    <w:rsid w:val="006C16FE"/>
    <w:rsid w:val="006C18E5"/>
    <w:rsid w:val="006C57CE"/>
    <w:rsid w:val="006C5CFF"/>
    <w:rsid w:val="006D1896"/>
    <w:rsid w:val="006D2F95"/>
    <w:rsid w:val="006D45F3"/>
    <w:rsid w:val="006D6153"/>
    <w:rsid w:val="006E0B2D"/>
    <w:rsid w:val="006E1DE1"/>
    <w:rsid w:val="006E2F3E"/>
    <w:rsid w:val="006E3A3A"/>
    <w:rsid w:val="006E57A1"/>
    <w:rsid w:val="006F33F5"/>
    <w:rsid w:val="006F5ABD"/>
    <w:rsid w:val="006F5B9F"/>
    <w:rsid w:val="006F6482"/>
    <w:rsid w:val="006F7A50"/>
    <w:rsid w:val="00703652"/>
    <w:rsid w:val="00711D04"/>
    <w:rsid w:val="007125B2"/>
    <w:rsid w:val="007164D1"/>
    <w:rsid w:val="0071733D"/>
    <w:rsid w:val="00724862"/>
    <w:rsid w:val="00731A51"/>
    <w:rsid w:val="00733114"/>
    <w:rsid w:val="00733A12"/>
    <w:rsid w:val="007353D2"/>
    <w:rsid w:val="00740A99"/>
    <w:rsid w:val="00741A52"/>
    <w:rsid w:val="00743814"/>
    <w:rsid w:val="007455DC"/>
    <w:rsid w:val="00745A21"/>
    <w:rsid w:val="00751B84"/>
    <w:rsid w:val="00761ADC"/>
    <w:rsid w:val="00773529"/>
    <w:rsid w:val="00775521"/>
    <w:rsid w:val="00777BF6"/>
    <w:rsid w:val="0078265A"/>
    <w:rsid w:val="007857D0"/>
    <w:rsid w:val="0078615E"/>
    <w:rsid w:val="0078630B"/>
    <w:rsid w:val="00790066"/>
    <w:rsid w:val="00796EC5"/>
    <w:rsid w:val="007A105F"/>
    <w:rsid w:val="007A16A3"/>
    <w:rsid w:val="007A542B"/>
    <w:rsid w:val="007B2888"/>
    <w:rsid w:val="007B2A0D"/>
    <w:rsid w:val="007B2AAD"/>
    <w:rsid w:val="007B608F"/>
    <w:rsid w:val="007C17D9"/>
    <w:rsid w:val="007C258B"/>
    <w:rsid w:val="007C39CD"/>
    <w:rsid w:val="007C454C"/>
    <w:rsid w:val="007D1C60"/>
    <w:rsid w:val="007D3575"/>
    <w:rsid w:val="007D507B"/>
    <w:rsid w:val="007E03FA"/>
    <w:rsid w:val="007E0563"/>
    <w:rsid w:val="007E2B69"/>
    <w:rsid w:val="007F1971"/>
    <w:rsid w:val="007F2372"/>
    <w:rsid w:val="007F45A7"/>
    <w:rsid w:val="007F5BC9"/>
    <w:rsid w:val="007F6D35"/>
    <w:rsid w:val="007F6D47"/>
    <w:rsid w:val="00800B5D"/>
    <w:rsid w:val="00801D30"/>
    <w:rsid w:val="00803067"/>
    <w:rsid w:val="00805B66"/>
    <w:rsid w:val="0080668F"/>
    <w:rsid w:val="0080735A"/>
    <w:rsid w:val="00807439"/>
    <w:rsid w:val="0081257C"/>
    <w:rsid w:val="008158E4"/>
    <w:rsid w:val="008174D9"/>
    <w:rsid w:val="00820511"/>
    <w:rsid w:val="00825468"/>
    <w:rsid w:val="00830299"/>
    <w:rsid w:val="008322E2"/>
    <w:rsid w:val="00835349"/>
    <w:rsid w:val="00837DD2"/>
    <w:rsid w:val="00841863"/>
    <w:rsid w:val="00844343"/>
    <w:rsid w:val="008452F6"/>
    <w:rsid w:val="00847532"/>
    <w:rsid w:val="00851415"/>
    <w:rsid w:val="00852917"/>
    <w:rsid w:val="00852E5A"/>
    <w:rsid w:val="00854408"/>
    <w:rsid w:val="008548C4"/>
    <w:rsid w:val="00873805"/>
    <w:rsid w:val="00876587"/>
    <w:rsid w:val="00876FFE"/>
    <w:rsid w:val="00881BBD"/>
    <w:rsid w:val="008906A6"/>
    <w:rsid w:val="008914C7"/>
    <w:rsid w:val="008935CA"/>
    <w:rsid w:val="00895722"/>
    <w:rsid w:val="00897CE7"/>
    <w:rsid w:val="008A20F6"/>
    <w:rsid w:val="008A52E1"/>
    <w:rsid w:val="008B37E5"/>
    <w:rsid w:val="008D0AD8"/>
    <w:rsid w:val="008D2732"/>
    <w:rsid w:val="008D39E5"/>
    <w:rsid w:val="008D412E"/>
    <w:rsid w:val="008E1578"/>
    <w:rsid w:val="008E182E"/>
    <w:rsid w:val="008E1ACE"/>
    <w:rsid w:val="008E291F"/>
    <w:rsid w:val="008E3F43"/>
    <w:rsid w:val="008E49AB"/>
    <w:rsid w:val="008E6388"/>
    <w:rsid w:val="008E79EF"/>
    <w:rsid w:val="008F1812"/>
    <w:rsid w:val="008F2811"/>
    <w:rsid w:val="008F65D8"/>
    <w:rsid w:val="00900D8A"/>
    <w:rsid w:val="0090538E"/>
    <w:rsid w:val="00906781"/>
    <w:rsid w:val="009070F8"/>
    <w:rsid w:val="009110A2"/>
    <w:rsid w:val="00914DDA"/>
    <w:rsid w:val="00917D49"/>
    <w:rsid w:val="00922964"/>
    <w:rsid w:val="00935D9D"/>
    <w:rsid w:val="0094047C"/>
    <w:rsid w:val="00942091"/>
    <w:rsid w:val="00950B15"/>
    <w:rsid w:val="009520E2"/>
    <w:rsid w:val="00952637"/>
    <w:rsid w:val="009541F4"/>
    <w:rsid w:val="009552D4"/>
    <w:rsid w:val="00955E5D"/>
    <w:rsid w:val="00956830"/>
    <w:rsid w:val="00960523"/>
    <w:rsid w:val="00966EE4"/>
    <w:rsid w:val="00970633"/>
    <w:rsid w:val="009765A7"/>
    <w:rsid w:val="009804CD"/>
    <w:rsid w:val="00981B07"/>
    <w:rsid w:val="00984039"/>
    <w:rsid w:val="00986094"/>
    <w:rsid w:val="009864D7"/>
    <w:rsid w:val="00990F46"/>
    <w:rsid w:val="009910C7"/>
    <w:rsid w:val="00993D3F"/>
    <w:rsid w:val="009952DE"/>
    <w:rsid w:val="00995422"/>
    <w:rsid w:val="00995630"/>
    <w:rsid w:val="009975DD"/>
    <w:rsid w:val="009A29C9"/>
    <w:rsid w:val="009A38D3"/>
    <w:rsid w:val="009B2EFA"/>
    <w:rsid w:val="009B7828"/>
    <w:rsid w:val="009C0CB4"/>
    <w:rsid w:val="009C1558"/>
    <w:rsid w:val="009C2D4A"/>
    <w:rsid w:val="009C70B5"/>
    <w:rsid w:val="009C7693"/>
    <w:rsid w:val="009E17EB"/>
    <w:rsid w:val="009E36F0"/>
    <w:rsid w:val="009E6430"/>
    <w:rsid w:val="009F33E9"/>
    <w:rsid w:val="009F65B1"/>
    <w:rsid w:val="00A00536"/>
    <w:rsid w:val="00A00F5A"/>
    <w:rsid w:val="00A01423"/>
    <w:rsid w:val="00A0453F"/>
    <w:rsid w:val="00A112B0"/>
    <w:rsid w:val="00A14C61"/>
    <w:rsid w:val="00A20721"/>
    <w:rsid w:val="00A24CFF"/>
    <w:rsid w:val="00A25E52"/>
    <w:rsid w:val="00A2676D"/>
    <w:rsid w:val="00A272E8"/>
    <w:rsid w:val="00A3055E"/>
    <w:rsid w:val="00A3130A"/>
    <w:rsid w:val="00A31C67"/>
    <w:rsid w:val="00A3263C"/>
    <w:rsid w:val="00A32767"/>
    <w:rsid w:val="00A348AC"/>
    <w:rsid w:val="00A352DF"/>
    <w:rsid w:val="00A43AC2"/>
    <w:rsid w:val="00A44CD9"/>
    <w:rsid w:val="00A457FE"/>
    <w:rsid w:val="00A47C8F"/>
    <w:rsid w:val="00A503E2"/>
    <w:rsid w:val="00A5202E"/>
    <w:rsid w:val="00A53E0B"/>
    <w:rsid w:val="00A675D6"/>
    <w:rsid w:val="00A67F33"/>
    <w:rsid w:val="00A77A66"/>
    <w:rsid w:val="00A82005"/>
    <w:rsid w:val="00A82BD4"/>
    <w:rsid w:val="00A835CA"/>
    <w:rsid w:val="00A86E5F"/>
    <w:rsid w:val="00A9361C"/>
    <w:rsid w:val="00A94E59"/>
    <w:rsid w:val="00A963DC"/>
    <w:rsid w:val="00A96B09"/>
    <w:rsid w:val="00AA2621"/>
    <w:rsid w:val="00AA3BB4"/>
    <w:rsid w:val="00AA3ECB"/>
    <w:rsid w:val="00AA50C4"/>
    <w:rsid w:val="00AA78DD"/>
    <w:rsid w:val="00AB269D"/>
    <w:rsid w:val="00AB6DDC"/>
    <w:rsid w:val="00AC491D"/>
    <w:rsid w:val="00AD5F66"/>
    <w:rsid w:val="00AD6580"/>
    <w:rsid w:val="00AE2B7C"/>
    <w:rsid w:val="00AE3E81"/>
    <w:rsid w:val="00AE47AB"/>
    <w:rsid w:val="00AE6883"/>
    <w:rsid w:val="00AF1BCE"/>
    <w:rsid w:val="00AF36FF"/>
    <w:rsid w:val="00AF4A77"/>
    <w:rsid w:val="00B00F66"/>
    <w:rsid w:val="00B021A5"/>
    <w:rsid w:val="00B04E12"/>
    <w:rsid w:val="00B121E1"/>
    <w:rsid w:val="00B123A6"/>
    <w:rsid w:val="00B13787"/>
    <w:rsid w:val="00B16131"/>
    <w:rsid w:val="00B1733E"/>
    <w:rsid w:val="00B17F99"/>
    <w:rsid w:val="00B2251A"/>
    <w:rsid w:val="00B23468"/>
    <w:rsid w:val="00B241D8"/>
    <w:rsid w:val="00B25933"/>
    <w:rsid w:val="00B25D13"/>
    <w:rsid w:val="00B32C63"/>
    <w:rsid w:val="00B33EA9"/>
    <w:rsid w:val="00B43689"/>
    <w:rsid w:val="00B44783"/>
    <w:rsid w:val="00B4622A"/>
    <w:rsid w:val="00B46926"/>
    <w:rsid w:val="00B5183B"/>
    <w:rsid w:val="00B53E8A"/>
    <w:rsid w:val="00B54198"/>
    <w:rsid w:val="00B612D5"/>
    <w:rsid w:val="00B65348"/>
    <w:rsid w:val="00B672ED"/>
    <w:rsid w:val="00B67A09"/>
    <w:rsid w:val="00B726D8"/>
    <w:rsid w:val="00B75ADE"/>
    <w:rsid w:val="00B75B3D"/>
    <w:rsid w:val="00B760F1"/>
    <w:rsid w:val="00B7663A"/>
    <w:rsid w:val="00B770F9"/>
    <w:rsid w:val="00B77C9B"/>
    <w:rsid w:val="00B84154"/>
    <w:rsid w:val="00B90241"/>
    <w:rsid w:val="00B93DDC"/>
    <w:rsid w:val="00BA4FAB"/>
    <w:rsid w:val="00BA5CCA"/>
    <w:rsid w:val="00BB1587"/>
    <w:rsid w:val="00BB2509"/>
    <w:rsid w:val="00BB4387"/>
    <w:rsid w:val="00BB5171"/>
    <w:rsid w:val="00BC105D"/>
    <w:rsid w:val="00BC2340"/>
    <w:rsid w:val="00BC2695"/>
    <w:rsid w:val="00BC5B1B"/>
    <w:rsid w:val="00BD3BDA"/>
    <w:rsid w:val="00BD4EB7"/>
    <w:rsid w:val="00BD5D94"/>
    <w:rsid w:val="00BD6012"/>
    <w:rsid w:val="00BD7128"/>
    <w:rsid w:val="00BE2313"/>
    <w:rsid w:val="00BE2F86"/>
    <w:rsid w:val="00BE3C55"/>
    <w:rsid w:val="00BE468E"/>
    <w:rsid w:val="00BE6A8C"/>
    <w:rsid w:val="00BE72D1"/>
    <w:rsid w:val="00BE7BDB"/>
    <w:rsid w:val="00BF048E"/>
    <w:rsid w:val="00BF67AA"/>
    <w:rsid w:val="00C07D8A"/>
    <w:rsid w:val="00C103EB"/>
    <w:rsid w:val="00C16AA7"/>
    <w:rsid w:val="00C20D8A"/>
    <w:rsid w:val="00C2464D"/>
    <w:rsid w:val="00C32AC7"/>
    <w:rsid w:val="00C37964"/>
    <w:rsid w:val="00C46D7A"/>
    <w:rsid w:val="00C53E7D"/>
    <w:rsid w:val="00C56F53"/>
    <w:rsid w:val="00C57592"/>
    <w:rsid w:val="00C62DA0"/>
    <w:rsid w:val="00C634D2"/>
    <w:rsid w:val="00C64245"/>
    <w:rsid w:val="00C70F3A"/>
    <w:rsid w:val="00C763A4"/>
    <w:rsid w:val="00C80FA3"/>
    <w:rsid w:val="00C86AEF"/>
    <w:rsid w:val="00C86C59"/>
    <w:rsid w:val="00C87F64"/>
    <w:rsid w:val="00C91F42"/>
    <w:rsid w:val="00C96184"/>
    <w:rsid w:val="00C978EE"/>
    <w:rsid w:val="00CA7F28"/>
    <w:rsid w:val="00CB1B2D"/>
    <w:rsid w:val="00CB3BB9"/>
    <w:rsid w:val="00CB428B"/>
    <w:rsid w:val="00CB68C5"/>
    <w:rsid w:val="00CB76EE"/>
    <w:rsid w:val="00CC4D08"/>
    <w:rsid w:val="00CD0422"/>
    <w:rsid w:val="00CD1760"/>
    <w:rsid w:val="00CD60A4"/>
    <w:rsid w:val="00CD7509"/>
    <w:rsid w:val="00CE4A27"/>
    <w:rsid w:val="00CF26B8"/>
    <w:rsid w:val="00CF34FA"/>
    <w:rsid w:val="00CF5644"/>
    <w:rsid w:val="00D05CD0"/>
    <w:rsid w:val="00D11AA2"/>
    <w:rsid w:val="00D125FC"/>
    <w:rsid w:val="00D13237"/>
    <w:rsid w:val="00D17443"/>
    <w:rsid w:val="00D17DDB"/>
    <w:rsid w:val="00D21A66"/>
    <w:rsid w:val="00D2388A"/>
    <w:rsid w:val="00D31040"/>
    <w:rsid w:val="00D313F9"/>
    <w:rsid w:val="00D33E45"/>
    <w:rsid w:val="00D45A8C"/>
    <w:rsid w:val="00D47231"/>
    <w:rsid w:val="00D50A1A"/>
    <w:rsid w:val="00D50AA5"/>
    <w:rsid w:val="00D55201"/>
    <w:rsid w:val="00D614BA"/>
    <w:rsid w:val="00D63FE6"/>
    <w:rsid w:val="00D66D3D"/>
    <w:rsid w:val="00D6780F"/>
    <w:rsid w:val="00D70819"/>
    <w:rsid w:val="00D70A31"/>
    <w:rsid w:val="00D77421"/>
    <w:rsid w:val="00D853E4"/>
    <w:rsid w:val="00D91066"/>
    <w:rsid w:val="00D9138A"/>
    <w:rsid w:val="00D91CD0"/>
    <w:rsid w:val="00D952B0"/>
    <w:rsid w:val="00D952D4"/>
    <w:rsid w:val="00DA0356"/>
    <w:rsid w:val="00DA2C7F"/>
    <w:rsid w:val="00DA382B"/>
    <w:rsid w:val="00DA5333"/>
    <w:rsid w:val="00DB0611"/>
    <w:rsid w:val="00DB563D"/>
    <w:rsid w:val="00DB573F"/>
    <w:rsid w:val="00DB604D"/>
    <w:rsid w:val="00DB6463"/>
    <w:rsid w:val="00DC756B"/>
    <w:rsid w:val="00DD10D1"/>
    <w:rsid w:val="00DE139D"/>
    <w:rsid w:val="00DE4393"/>
    <w:rsid w:val="00DF1595"/>
    <w:rsid w:val="00DF1D62"/>
    <w:rsid w:val="00E02577"/>
    <w:rsid w:val="00E0281E"/>
    <w:rsid w:val="00E0358A"/>
    <w:rsid w:val="00E051BB"/>
    <w:rsid w:val="00E07A49"/>
    <w:rsid w:val="00E1239C"/>
    <w:rsid w:val="00E14018"/>
    <w:rsid w:val="00E21796"/>
    <w:rsid w:val="00E219AA"/>
    <w:rsid w:val="00E24FA9"/>
    <w:rsid w:val="00E32133"/>
    <w:rsid w:val="00E36E54"/>
    <w:rsid w:val="00E379AE"/>
    <w:rsid w:val="00E37E86"/>
    <w:rsid w:val="00E37EAF"/>
    <w:rsid w:val="00E43481"/>
    <w:rsid w:val="00E455D6"/>
    <w:rsid w:val="00E5007F"/>
    <w:rsid w:val="00E502C0"/>
    <w:rsid w:val="00E530B9"/>
    <w:rsid w:val="00E642BF"/>
    <w:rsid w:val="00E64709"/>
    <w:rsid w:val="00E6497F"/>
    <w:rsid w:val="00E6604F"/>
    <w:rsid w:val="00E7432D"/>
    <w:rsid w:val="00E74588"/>
    <w:rsid w:val="00E8091B"/>
    <w:rsid w:val="00E820CA"/>
    <w:rsid w:val="00E82377"/>
    <w:rsid w:val="00E8364A"/>
    <w:rsid w:val="00E87C3E"/>
    <w:rsid w:val="00E907CA"/>
    <w:rsid w:val="00E9305F"/>
    <w:rsid w:val="00E96E2A"/>
    <w:rsid w:val="00E97C45"/>
    <w:rsid w:val="00EA022C"/>
    <w:rsid w:val="00EA130D"/>
    <w:rsid w:val="00EA7E44"/>
    <w:rsid w:val="00EC0110"/>
    <w:rsid w:val="00EC363B"/>
    <w:rsid w:val="00EC617B"/>
    <w:rsid w:val="00EC7BAC"/>
    <w:rsid w:val="00ED43C2"/>
    <w:rsid w:val="00EE0163"/>
    <w:rsid w:val="00EE607D"/>
    <w:rsid w:val="00EE67FD"/>
    <w:rsid w:val="00EE6C56"/>
    <w:rsid w:val="00EF219B"/>
    <w:rsid w:val="00EF79E8"/>
    <w:rsid w:val="00F004ED"/>
    <w:rsid w:val="00F03F1B"/>
    <w:rsid w:val="00F04923"/>
    <w:rsid w:val="00F122BA"/>
    <w:rsid w:val="00F130A1"/>
    <w:rsid w:val="00F13CB5"/>
    <w:rsid w:val="00F20843"/>
    <w:rsid w:val="00F302C2"/>
    <w:rsid w:val="00F34FF9"/>
    <w:rsid w:val="00F36758"/>
    <w:rsid w:val="00F4516E"/>
    <w:rsid w:val="00F45446"/>
    <w:rsid w:val="00F456C1"/>
    <w:rsid w:val="00F46A35"/>
    <w:rsid w:val="00F5333E"/>
    <w:rsid w:val="00F54AE0"/>
    <w:rsid w:val="00F56F22"/>
    <w:rsid w:val="00F57B9D"/>
    <w:rsid w:val="00F600F5"/>
    <w:rsid w:val="00F61258"/>
    <w:rsid w:val="00F63FA4"/>
    <w:rsid w:val="00F6749A"/>
    <w:rsid w:val="00F70E16"/>
    <w:rsid w:val="00F71CF6"/>
    <w:rsid w:val="00F74A75"/>
    <w:rsid w:val="00F75E50"/>
    <w:rsid w:val="00F77FE3"/>
    <w:rsid w:val="00F81391"/>
    <w:rsid w:val="00F81942"/>
    <w:rsid w:val="00F8228C"/>
    <w:rsid w:val="00F84D5F"/>
    <w:rsid w:val="00F868EA"/>
    <w:rsid w:val="00F901A9"/>
    <w:rsid w:val="00F918C2"/>
    <w:rsid w:val="00F95C17"/>
    <w:rsid w:val="00FA3A62"/>
    <w:rsid w:val="00FA3B29"/>
    <w:rsid w:val="00FB29FF"/>
    <w:rsid w:val="00FB3CF9"/>
    <w:rsid w:val="00FB7C1F"/>
    <w:rsid w:val="00FC26E7"/>
    <w:rsid w:val="00FC2C68"/>
    <w:rsid w:val="00FC3195"/>
    <w:rsid w:val="00FF1307"/>
    <w:rsid w:val="00FF26C4"/>
    <w:rsid w:val="00FF42B1"/>
    <w:rsid w:val="00FF4538"/>
    <w:rsid w:val="00FF5156"/>
    <w:rsid w:val="00FF6F4F"/>
    <w:rsid w:val="7ABC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5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A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7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A77A66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A77A6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77A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vhong@sdu.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646</Characters>
  <Application>Microsoft Office Word</Application>
  <DocSecurity>0</DocSecurity>
  <Lines>5</Lines>
  <Paragraphs>1</Paragraphs>
  <ScaleCrop>false</ScaleCrop>
  <Company>Sky123.Org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关于医学教育研究课题申报及优秀论文评审材料报送的最新通知</dc:title>
  <dc:creator>lenovo</dc:creator>
  <cp:lastModifiedBy>Sky123.Org</cp:lastModifiedBy>
  <cp:revision>7</cp:revision>
  <dcterms:created xsi:type="dcterms:W3CDTF">2017-04-10T01:55:00Z</dcterms:created>
  <dcterms:modified xsi:type="dcterms:W3CDTF">2017-04-13T07:19:00Z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